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600" w:lineRule="exact"/>
        <w:ind w:firstLine="0" w:firstLineChars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附件1.</w:t>
      </w:r>
    </w:p>
    <w:p>
      <w:pPr>
        <w:pStyle w:val="4"/>
        <w:widowControl/>
        <w:spacing w:before="0" w:beforeAutospacing="0" w:after="0" w:afterAutospacing="0" w:line="600" w:lineRule="exact"/>
        <w:ind w:firstLine="0" w:firstLineChars="0"/>
        <w:jc w:val="center"/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  <w:t>承诺书</w:t>
      </w:r>
    </w:p>
    <w:p>
      <w:pPr>
        <w:snapToGrid w:val="0"/>
        <w:spacing w:line="600" w:lineRule="exact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致福建外贸中心物业管理有限公司：</w:t>
      </w:r>
    </w:p>
    <w:p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1.我方承诺的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总价（含税）为人民币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（数字小写表述），即人民币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（中文大写表述）。</w:t>
      </w:r>
    </w:p>
    <w:p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2.我方已详细审查全部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文件和有关附件，我方完全熟悉和理解其中的要求、条款和条件，我方将自行承担因对全部文件理解不正确或误解而产生的相应后果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完全同意询价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文件和有关附件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的要求及规定，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我方承诺在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提交报价文件后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不修改、不撤销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文件。</w:t>
      </w:r>
    </w:p>
    <w:p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4.如果我方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中选，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完全同意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</w:rPr>
        <w:t>保证金转为履约保证金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eastAsia="zh-CN"/>
        </w:rPr>
        <w:t>。</w:t>
      </w:r>
    </w:p>
    <w:p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如果我方违反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承诺，我方自行承担被取消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中选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人资格、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履约保证金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不予退还等所有有关的后果和责任，且无异议。</w:t>
      </w:r>
    </w:p>
    <w:p>
      <w:pPr>
        <w:pStyle w:val="3"/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.我方承诺在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中选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后，如果不按规定与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签订合同或者签订合同后不履行其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承诺或者其它由于自身原因造成无法履行合同的，均视为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违约，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取消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我方中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人资格，如果合同尚未签订则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我方的报价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保证金将不予退还；如果已经签订合同的，则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转为的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履约保证金将不予退还，且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贵司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有权单方终止合同，我方还要自行承担因此造成的所有法律责任和损失。我方给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贵司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造成损失的超过保证金数额的，还必须进行赔偿，且无异议。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7.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企业法人基本账户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用于退还保证金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户  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开户行：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>
      <w:pPr>
        <w:widowControl/>
        <w:kinsoku w:val="0"/>
        <w:autoSpaceDE w:val="0"/>
        <w:autoSpaceDN w:val="0"/>
        <w:adjustRightIn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帐  号：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.我方企业法人基本账户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联系方式、电子信箱和通信地址等信息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填写无误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，我方自行承担信息错误、通讯设备故障或延误查收信息给我方带来的后果和责任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。</w:t>
      </w:r>
    </w:p>
    <w:p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公司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名称：（加盖公章）：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</w:t>
      </w:r>
    </w:p>
    <w:p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联系电话：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</w:t>
      </w:r>
    </w:p>
    <w:p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电子信箱：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             </w:t>
      </w:r>
    </w:p>
    <w:p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通信地址：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                                       </w:t>
      </w:r>
    </w:p>
    <w:p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highlight w:val="none"/>
          <w:lang w:val="en-US" w:eastAsia="zh-CN" w:bidi="ar-SA"/>
        </w:rPr>
        <w:sectPr>
          <w:pgSz w:w="11906" w:h="16838"/>
          <w:pgMar w:top="1671" w:right="1644" w:bottom="1701" w:left="1644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 xml:space="preserve">日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 xml:space="preserve"> 期：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yYmUwOWI0YWNiMmVlN2RhNDM3ZTQ1NjM4ZGNjMmEifQ=="/>
  </w:docVars>
  <w:rsids>
    <w:rsidRoot w:val="00000000"/>
    <w:rsid w:val="1B3722B5"/>
    <w:rsid w:val="7DC37DA1"/>
    <w:rsid w:val="7DE21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Balloon Text"/>
    <w:basedOn w:val="1"/>
    <w:semiHidden/>
    <w:qFormat/>
    <w:uiPriority w:val="99"/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六月</dc:creator>
  <cp:lastModifiedBy>陆一珍</cp:lastModifiedBy>
  <dcterms:modified xsi:type="dcterms:W3CDTF">2024-08-20T07:25:28Z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F63C7B20375F49A48186C00C6F20A042_13</vt:lpwstr>
  </property>
</Properties>
</file>